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40" w:lineRule="exact"/>
        <w:ind w:left="720" w:leftChars="300" w:firstLine="2168" w:firstLineChars="600"/>
        <w:jc w:val="left"/>
        <w:textAlignment w:val="auto"/>
        <w:rPr>
          <w:rFonts w:hint="eastAsia"/>
          <w:b/>
          <w:sz w:val="36"/>
          <w:szCs w:val="36"/>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粗黑宋简体" w:hAnsi="方正粗黑宋简体" w:eastAsia="方正粗黑宋简体" w:cs="方正粗黑宋简体"/>
          <w:b w:val="0"/>
          <w:bCs/>
          <w:sz w:val="44"/>
          <w:szCs w:val="44"/>
        </w:rPr>
      </w:pPr>
      <w:r>
        <w:rPr>
          <w:rFonts w:hint="eastAsia" w:ascii="方正粗黑宋简体" w:hAnsi="方正粗黑宋简体" w:eastAsia="方正粗黑宋简体" w:cs="方正粗黑宋简体"/>
          <w:b w:val="0"/>
          <w:bCs/>
          <w:sz w:val="44"/>
          <w:szCs w:val="44"/>
        </w:rPr>
        <w:t>界首市部分事业单位2022年公开引进急需紧缺专业人才面试考生疫情防控告知书</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方正粗黑宋简体" w:hAnsi="方正粗黑宋简体" w:eastAsia="方正粗黑宋简体" w:cs="方正粗黑宋简体"/>
          <w:b/>
          <w:sz w:val="44"/>
          <w:szCs w:val="44"/>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一、所有考生须提前申领“安康码”、“通信大数据行程卡”，持续关注两码状态并保持绿码。非绿码人员需通过健康打卡、个人申诉、核酸检测等方式尽快转为绿码。建议无禁忌而尚未接种疫苗的考生尽快完成接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二、考前</w:t>
      </w:r>
      <w:r>
        <w:rPr>
          <w:rFonts w:hint="eastAsia" w:ascii="华文仿宋" w:hAnsi="华文仿宋" w:eastAsia="华文仿宋" w:cs="华文仿宋"/>
          <w:color w:val="000000"/>
          <w:sz w:val="32"/>
          <w:szCs w:val="32"/>
          <w:lang w:val="en-US" w:eastAsia="zh-CN"/>
        </w:rPr>
        <w:t>7</w:t>
      </w:r>
      <w:r>
        <w:rPr>
          <w:rFonts w:hint="eastAsia" w:ascii="华文仿宋" w:hAnsi="华文仿宋" w:eastAsia="华文仿宋" w:cs="华文仿宋"/>
          <w:color w:val="000000"/>
          <w:sz w:val="32"/>
          <w:szCs w:val="32"/>
        </w:rPr>
        <w:t>天内自省外来（返）</w:t>
      </w:r>
      <w:r>
        <w:rPr>
          <w:rFonts w:hint="eastAsia" w:ascii="华文仿宋" w:hAnsi="华文仿宋" w:eastAsia="华文仿宋" w:cs="华文仿宋"/>
          <w:color w:val="000000"/>
          <w:sz w:val="32"/>
          <w:szCs w:val="32"/>
          <w:lang w:eastAsia="zh-CN"/>
        </w:rPr>
        <w:t>界</w:t>
      </w:r>
      <w:r>
        <w:rPr>
          <w:rFonts w:hint="eastAsia" w:ascii="华文仿宋" w:hAnsi="华文仿宋" w:eastAsia="华文仿宋" w:cs="华文仿宋"/>
          <w:color w:val="000000"/>
          <w:sz w:val="32"/>
          <w:szCs w:val="32"/>
        </w:rPr>
        <w:t>考生，请提前联系</w:t>
      </w:r>
      <w:r>
        <w:rPr>
          <w:rFonts w:hint="eastAsia" w:ascii="华文仿宋" w:hAnsi="华文仿宋" w:eastAsia="华文仿宋" w:cs="华文仿宋"/>
          <w:color w:val="000000"/>
          <w:sz w:val="32"/>
          <w:szCs w:val="32"/>
          <w:lang w:val="en-US" w:eastAsia="zh-CN"/>
        </w:rPr>
        <w:t>界首市</w:t>
      </w:r>
      <w:r>
        <w:rPr>
          <w:rFonts w:hint="eastAsia" w:ascii="华文仿宋" w:hAnsi="华文仿宋" w:eastAsia="华文仿宋" w:cs="华文仿宋"/>
          <w:color w:val="000000"/>
          <w:sz w:val="32"/>
          <w:szCs w:val="32"/>
          <w:lang w:eastAsia="zh-CN"/>
        </w:rPr>
        <w:t>疫情防控指挥部（</w:t>
      </w:r>
      <w:r>
        <w:rPr>
          <w:rFonts w:hint="eastAsia" w:ascii="华文仿宋" w:hAnsi="华文仿宋" w:eastAsia="华文仿宋" w:cs="华文仿宋"/>
          <w:color w:val="000000"/>
          <w:sz w:val="32"/>
          <w:szCs w:val="32"/>
          <w:highlight w:val="none"/>
          <w:lang w:eastAsia="zh-CN"/>
        </w:rPr>
        <w:t>0558-</w:t>
      </w:r>
      <w:r>
        <w:rPr>
          <w:rFonts w:hint="eastAsia" w:ascii="华文仿宋" w:hAnsi="华文仿宋" w:eastAsia="华文仿宋" w:cs="华文仿宋"/>
          <w:color w:val="000000"/>
          <w:sz w:val="32"/>
          <w:szCs w:val="32"/>
          <w:highlight w:val="none"/>
          <w:lang w:val="en-US" w:eastAsia="zh-CN"/>
        </w:rPr>
        <w:t>2859936</w:t>
      </w:r>
      <w:r>
        <w:rPr>
          <w:rFonts w:hint="eastAsia" w:ascii="华文仿宋" w:hAnsi="华文仿宋" w:eastAsia="华文仿宋" w:cs="华文仿宋"/>
          <w:color w:val="000000"/>
          <w:sz w:val="32"/>
          <w:szCs w:val="32"/>
          <w:lang w:eastAsia="zh-CN"/>
        </w:rPr>
        <w:t>）</w:t>
      </w:r>
      <w:r>
        <w:rPr>
          <w:rFonts w:hint="eastAsia" w:ascii="华文仿宋" w:hAnsi="华文仿宋" w:eastAsia="华文仿宋" w:cs="华文仿宋"/>
          <w:color w:val="000000"/>
          <w:sz w:val="32"/>
          <w:szCs w:val="32"/>
        </w:rPr>
        <w:t>了解我</w:t>
      </w:r>
      <w:r>
        <w:rPr>
          <w:rFonts w:hint="eastAsia" w:ascii="华文仿宋" w:hAnsi="华文仿宋" w:eastAsia="华文仿宋" w:cs="华文仿宋"/>
          <w:color w:val="000000"/>
          <w:sz w:val="32"/>
          <w:szCs w:val="32"/>
          <w:lang w:val="en-US" w:eastAsia="zh-CN"/>
        </w:rPr>
        <w:t>市</w:t>
      </w:r>
      <w:r>
        <w:rPr>
          <w:rFonts w:hint="eastAsia" w:ascii="华文仿宋" w:hAnsi="华文仿宋" w:eastAsia="华文仿宋" w:cs="华文仿宋"/>
          <w:color w:val="000000"/>
          <w:sz w:val="32"/>
          <w:szCs w:val="32"/>
        </w:rPr>
        <w:t>疫情防控最新政策，同时按照疫情防控有关规定，接受相应隔离观察、健康管理和核酸检测。</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 </w:t>
      </w:r>
      <w:r>
        <w:rPr>
          <w:rFonts w:hint="eastAsia" w:ascii="华文仿宋" w:hAnsi="华文仿宋" w:eastAsia="华文仿宋" w:cs="华文仿宋"/>
          <w:color w:val="000000"/>
          <w:sz w:val="32"/>
          <w:szCs w:val="32"/>
          <w:lang w:val="en-US" w:eastAsia="zh-CN"/>
        </w:rPr>
        <w:t xml:space="preserve">  </w:t>
      </w:r>
      <w:r>
        <w:rPr>
          <w:rFonts w:hint="eastAsia" w:ascii="华文仿宋" w:hAnsi="华文仿宋" w:eastAsia="华文仿宋" w:cs="华文仿宋"/>
          <w:b/>
          <w:bCs/>
          <w:color w:val="000000"/>
          <w:sz w:val="32"/>
          <w:szCs w:val="32"/>
        </w:rPr>
        <w:t>三、遵守防疫规定</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所有考生进入考点时须正确佩戴口罩，主动出示“安康码”、“通信大数据行程卡”、接受体温检测。</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所有考生须提供</w:t>
      </w:r>
      <w:r>
        <w:rPr>
          <w:rFonts w:hint="eastAsia" w:ascii="华文仿宋" w:hAnsi="华文仿宋" w:eastAsia="华文仿宋" w:cs="华文仿宋"/>
          <w:b/>
          <w:color w:val="000000"/>
          <w:sz w:val="32"/>
          <w:szCs w:val="32"/>
          <w:lang w:eastAsia="zh-CN"/>
        </w:rPr>
        <w:t>面试</w:t>
      </w:r>
      <w:r>
        <w:rPr>
          <w:rFonts w:hint="eastAsia" w:ascii="华文仿宋" w:hAnsi="华文仿宋" w:eastAsia="华文仿宋" w:cs="华文仿宋"/>
          <w:b/>
          <w:color w:val="000000"/>
          <w:sz w:val="32"/>
          <w:szCs w:val="32"/>
        </w:rPr>
        <w:t>前48小时内的核酸检测阴性证明（纸质报告单</w:t>
      </w:r>
      <w:r>
        <w:rPr>
          <w:rFonts w:hint="eastAsia" w:ascii="华文仿宋" w:hAnsi="华文仿宋" w:eastAsia="华文仿宋" w:cs="华文仿宋"/>
          <w:b/>
          <w:color w:val="000000"/>
          <w:sz w:val="32"/>
          <w:szCs w:val="32"/>
          <w:lang w:eastAsia="zh-CN"/>
        </w:rPr>
        <w:t>、</w:t>
      </w:r>
      <w:r>
        <w:rPr>
          <w:rFonts w:hint="eastAsia" w:ascii="华文仿宋" w:hAnsi="华文仿宋" w:eastAsia="华文仿宋" w:cs="华文仿宋"/>
          <w:b/>
          <w:color w:val="000000"/>
          <w:sz w:val="32"/>
          <w:szCs w:val="32"/>
        </w:rPr>
        <w:t>电子报告单</w:t>
      </w:r>
      <w:r>
        <w:rPr>
          <w:rFonts w:hint="eastAsia" w:ascii="华文仿宋" w:hAnsi="华文仿宋" w:eastAsia="华文仿宋" w:cs="华文仿宋"/>
          <w:b/>
          <w:color w:val="000000"/>
          <w:sz w:val="32"/>
          <w:szCs w:val="32"/>
          <w:lang w:eastAsia="zh-CN"/>
        </w:rPr>
        <w:t>均可</w:t>
      </w:r>
      <w:r>
        <w:rPr>
          <w:rFonts w:hint="eastAsia" w:ascii="华文仿宋" w:hAnsi="华文仿宋" w:eastAsia="华文仿宋" w:cs="华文仿宋"/>
          <w:b/>
          <w:color w:val="000000"/>
          <w:sz w:val="32"/>
          <w:szCs w:val="32"/>
        </w:rPr>
        <w:t>）方可参加</w:t>
      </w:r>
      <w:r>
        <w:rPr>
          <w:rFonts w:hint="eastAsia" w:ascii="华文仿宋" w:hAnsi="华文仿宋" w:eastAsia="华文仿宋" w:cs="华文仿宋"/>
          <w:b/>
          <w:color w:val="000000"/>
          <w:sz w:val="32"/>
          <w:szCs w:val="32"/>
          <w:lang w:eastAsia="zh-CN"/>
        </w:rPr>
        <w:t>面试</w:t>
      </w:r>
      <w:r>
        <w:rPr>
          <w:rFonts w:hint="eastAsia" w:ascii="华文仿宋" w:hAnsi="华文仿宋" w:eastAsia="华文仿宋" w:cs="华文仿宋"/>
          <w:b/>
          <w:color w:val="000000"/>
          <w:sz w:val="32"/>
          <w:szCs w:val="32"/>
        </w:rPr>
        <w:t>。</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lang w:eastAsia="zh-CN"/>
        </w:rPr>
        <w:t>面试</w:t>
      </w:r>
      <w:r>
        <w:rPr>
          <w:rFonts w:hint="eastAsia" w:ascii="华文仿宋" w:hAnsi="华文仿宋" w:eastAsia="华文仿宋" w:cs="华文仿宋"/>
          <w:b/>
          <w:color w:val="000000"/>
          <w:sz w:val="32"/>
          <w:szCs w:val="32"/>
        </w:rPr>
        <w:t>前7天有疫情高风险地区旅居史的考生，需7天集中隔离医学观察，并提供离开疫情发生地后第1、2、3、5、7天核酸检测阴性证明方可参加</w:t>
      </w:r>
      <w:r>
        <w:rPr>
          <w:rFonts w:hint="eastAsia" w:ascii="华文仿宋" w:hAnsi="华文仿宋" w:eastAsia="华文仿宋" w:cs="华文仿宋"/>
          <w:b/>
          <w:color w:val="000000"/>
          <w:sz w:val="32"/>
          <w:szCs w:val="32"/>
          <w:lang w:eastAsia="zh-CN"/>
        </w:rPr>
        <w:t>面试</w:t>
      </w:r>
      <w:r>
        <w:rPr>
          <w:rFonts w:hint="eastAsia" w:ascii="华文仿宋" w:hAnsi="华文仿宋" w:eastAsia="华文仿宋" w:cs="华文仿宋"/>
          <w:b/>
          <w:color w:val="00000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  4.</w:t>
      </w:r>
      <w:r>
        <w:rPr>
          <w:rFonts w:hint="eastAsia" w:ascii="华文仿宋" w:hAnsi="华文仿宋" w:eastAsia="华文仿宋" w:cs="华文仿宋"/>
          <w:b/>
          <w:color w:val="000000"/>
          <w:sz w:val="32"/>
          <w:szCs w:val="32"/>
          <w:lang w:val="en-US" w:eastAsia="zh-CN"/>
        </w:rPr>
        <w:t xml:space="preserve"> </w:t>
      </w:r>
      <w:r>
        <w:rPr>
          <w:rFonts w:hint="eastAsia" w:ascii="华文仿宋" w:hAnsi="华文仿宋" w:eastAsia="华文仿宋" w:cs="华文仿宋"/>
          <w:b/>
          <w:color w:val="000000"/>
          <w:sz w:val="32"/>
          <w:szCs w:val="32"/>
          <w:lang w:eastAsia="zh-CN"/>
        </w:rPr>
        <w:t>面试</w:t>
      </w:r>
      <w:r>
        <w:rPr>
          <w:rFonts w:hint="eastAsia" w:ascii="华文仿宋" w:hAnsi="华文仿宋" w:eastAsia="华文仿宋" w:cs="华文仿宋"/>
          <w:b/>
          <w:color w:val="000000"/>
          <w:sz w:val="32"/>
          <w:szCs w:val="32"/>
        </w:rPr>
        <w:t>前7天有疫情中风险地区旅居史的考生，需7天居家隔离医学观察，并提供离开疫情发生地后第1、4、7天核酸检测阴性证明方可参加</w:t>
      </w:r>
      <w:r>
        <w:rPr>
          <w:rFonts w:hint="eastAsia" w:ascii="华文仿宋" w:hAnsi="华文仿宋" w:eastAsia="华文仿宋" w:cs="华文仿宋"/>
          <w:b/>
          <w:color w:val="000000"/>
          <w:sz w:val="32"/>
          <w:szCs w:val="32"/>
          <w:lang w:eastAsia="zh-CN"/>
        </w:rPr>
        <w:t>面试</w:t>
      </w:r>
      <w:r>
        <w:rPr>
          <w:rFonts w:hint="eastAsia" w:ascii="华文仿宋" w:hAnsi="华文仿宋" w:eastAsia="华文仿宋" w:cs="华文仿宋"/>
          <w:b/>
          <w:color w:val="00000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  5.</w:t>
      </w:r>
      <w:r>
        <w:rPr>
          <w:rFonts w:hint="eastAsia" w:ascii="华文仿宋" w:hAnsi="华文仿宋" w:eastAsia="华文仿宋" w:cs="华文仿宋"/>
          <w:b/>
          <w:color w:val="000000"/>
          <w:sz w:val="32"/>
          <w:szCs w:val="32"/>
          <w:lang w:val="en-US" w:eastAsia="zh-CN"/>
        </w:rPr>
        <w:t xml:space="preserve"> </w:t>
      </w:r>
      <w:r>
        <w:rPr>
          <w:rFonts w:hint="eastAsia" w:ascii="华文仿宋" w:hAnsi="华文仿宋" w:eastAsia="华文仿宋" w:cs="华文仿宋"/>
          <w:b/>
          <w:color w:val="000000"/>
          <w:sz w:val="32"/>
          <w:szCs w:val="32"/>
          <w:lang w:eastAsia="zh-CN"/>
        </w:rPr>
        <w:t>面试</w:t>
      </w:r>
      <w:r>
        <w:rPr>
          <w:rFonts w:hint="eastAsia" w:ascii="华文仿宋" w:hAnsi="华文仿宋" w:eastAsia="华文仿宋" w:cs="华文仿宋"/>
          <w:b/>
          <w:color w:val="000000"/>
          <w:sz w:val="32"/>
          <w:szCs w:val="32"/>
        </w:rPr>
        <w:t>前7天有疫情发生地所在县（区）低风险地区旅居史的考生，需提供离开疫情发生地所在县（区）后3天2次核酸检测阴性证明（2次采样至少间隔24小时）方可</w:t>
      </w:r>
      <w:r>
        <w:rPr>
          <w:rFonts w:hint="eastAsia" w:ascii="华文仿宋" w:hAnsi="华文仿宋" w:eastAsia="华文仿宋" w:cs="华文仿宋"/>
          <w:b/>
          <w:color w:val="000000"/>
          <w:sz w:val="32"/>
          <w:szCs w:val="32"/>
          <w:lang w:eastAsia="zh-CN"/>
        </w:rPr>
        <w:t>面试</w:t>
      </w:r>
      <w:r>
        <w:rPr>
          <w:rFonts w:hint="eastAsia" w:ascii="华文仿宋" w:hAnsi="华文仿宋" w:eastAsia="华文仿宋" w:cs="华文仿宋"/>
          <w:b/>
          <w:color w:val="000000"/>
          <w:sz w:val="32"/>
          <w:szCs w:val="32"/>
        </w:rPr>
        <w:t>。</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3" w:firstLineChars="200"/>
        <w:jc w:val="both"/>
        <w:textAlignment w:val="auto"/>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lang w:eastAsia="zh-CN"/>
        </w:rPr>
        <w:t>面试</w:t>
      </w:r>
      <w:r>
        <w:rPr>
          <w:rFonts w:hint="eastAsia" w:ascii="华文仿宋" w:hAnsi="华文仿宋" w:eastAsia="华文仿宋" w:cs="华文仿宋"/>
          <w:b/>
          <w:color w:val="000000"/>
          <w:sz w:val="32"/>
          <w:szCs w:val="32"/>
        </w:rPr>
        <w:t>当天安康码仍为“黄码”、无码的考生，须经考点疫情防控</w:t>
      </w:r>
      <w:r>
        <w:rPr>
          <w:rFonts w:hint="eastAsia" w:ascii="华文仿宋" w:hAnsi="华文仿宋" w:eastAsia="华文仿宋" w:cs="华文仿宋"/>
          <w:b/>
          <w:color w:val="000000"/>
          <w:sz w:val="32"/>
          <w:szCs w:val="32"/>
          <w:lang w:val="en-US" w:eastAsia="zh-CN"/>
        </w:rPr>
        <w:t>人员</w:t>
      </w:r>
      <w:r>
        <w:rPr>
          <w:rFonts w:hint="eastAsia" w:ascii="华文仿宋" w:hAnsi="华文仿宋" w:eastAsia="华文仿宋" w:cs="华文仿宋"/>
          <w:b/>
          <w:color w:val="000000"/>
          <w:sz w:val="32"/>
          <w:szCs w:val="32"/>
        </w:rPr>
        <w:t>和医护人员综合研判,风险未排除的人员,不予进入考点。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四、</w:t>
      </w:r>
      <w:r>
        <w:rPr>
          <w:rFonts w:hint="eastAsia" w:ascii="华文仿宋" w:hAnsi="华文仿宋" w:eastAsia="华文仿宋" w:cs="华文仿宋"/>
          <w:color w:val="000000"/>
          <w:sz w:val="32"/>
          <w:szCs w:val="32"/>
          <w:lang w:val="en-US" w:eastAsia="zh-CN"/>
        </w:rPr>
        <w:t>面试</w:t>
      </w:r>
      <w:r>
        <w:rPr>
          <w:rFonts w:hint="eastAsia" w:ascii="华文仿宋" w:hAnsi="华文仿宋" w:eastAsia="华文仿宋" w:cs="华文仿宋"/>
          <w:color w:val="000000"/>
          <w:sz w:val="32"/>
          <w:szCs w:val="32"/>
        </w:rPr>
        <w:t>当天考生应</w:t>
      </w:r>
      <w:r>
        <w:rPr>
          <w:rFonts w:hint="eastAsia" w:ascii="华文仿宋" w:hAnsi="华文仿宋" w:eastAsia="华文仿宋" w:cs="华文仿宋"/>
          <w:color w:val="000000"/>
          <w:sz w:val="32"/>
          <w:szCs w:val="32"/>
          <w:lang w:eastAsia="zh-CN"/>
        </w:rPr>
        <w:t>按照通知要求按时</w:t>
      </w:r>
      <w:r>
        <w:rPr>
          <w:rFonts w:hint="eastAsia" w:ascii="华文仿宋" w:hAnsi="华文仿宋" w:eastAsia="华文仿宋" w:cs="华文仿宋"/>
          <w:color w:val="000000"/>
          <w:sz w:val="32"/>
          <w:szCs w:val="32"/>
        </w:rPr>
        <w:t>到达考点，考生</w:t>
      </w:r>
      <w:r>
        <w:rPr>
          <w:rFonts w:hint="eastAsia" w:ascii="华文仿宋" w:hAnsi="华文仿宋" w:eastAsia="华文仿宋" w:cs="华文仿宋"/>
          <w:color w:val="000000"/>
          <w:sz w:val="32"/>
          <w:szCs w:val="32"/>
          <w:lang w:eastAsia="zh-CN"/>
        </w:rPr>
        <w:t>须携带面试通知书、本人</w:t>
      </w:r>
      <w:r>
        <w:rPr>
          <w:rFonts w:hint="eastAsia" w:ascii="华文仿宋" w:hAnsi="华文仿宋" w:eastAsia="华文仿宋" w:cs="华文仿宋"/>
          <w:color w:val="000000"/>
          <w:sz w:val="32"/>
          <w:szCs w:val="32"/>
        </w:rPr>
        <w:t>有效</w:t>
      </w:r>
      <w:r>
        <w:rPr>
          <w:rFonts w:hint="eastAsia" w:ascii="华文仿宋" w:hAnsi="华文仿宋" w:eastAsia="华文仿宋" w:cs="华文仿宋"/>
          <w:color w:val="000000"/>
          <w:sz w:val="32"/>
          <w:szCs w:val="32"/>
          <w:lang w:eastAsia="zh-CN"/>
        </w:rPr>
        <w:t>居民身份证原件</w:t>
      </w:r>
      <w:r>
        <w:rPr>
          <w:rFonts w:hint="eastAsia" w:ascii="华文仿宋" w:hAnsi="华文仿宋" w:eastAsia="华文仿宋" w:cs="华文仿宋"/>
          <w:color w:val="000000"/>
          <w:sz w:val="32"/>
          <w:szCs w:val="32"/>
        </w:rPr>
        <w:t>、核酸检测</w:t>
      </w:r>
      <w:r>
        <w:rPr>
          <w:rFonts w:hint="eastAsia" w:ascii="华文仿宋" w:hAnsi="华文仿宋" w:eastAsia="华文仿宋" w:cs="华文仿宋"/>
          <w:color w:val="000000"/>
          <w:sz w:val="32"/>
          <w:szCs w:val="32"/>
          <w:lang w:eastAsia="zh-CN"/>
        </w:rPr>
        <w:t>阴性</w:t>
      </w:r>
      <w:bookmarkStart w:id="0" w:name="_GoBack"/>
      <w:bookmarkEnd w:id="0"/>
      <w:r>
        <w:rPr>
          <w:rFonts w:hint="eastAsia" w:ascii="华文仿宋" w:hAnsi="华文仿宋" w:eastAsia="华文仿宋" w:cs="华文仿宋"/>
          <w:color w:val="000000"/>
          <w:sz w:val="32"/>
          <w:szCs w:val="32"/>
        </w:rPr>
        <w:t>证明</w:t>
      </w:r>
      <w:r>
        <w:rPr>
          <w:rFonts w:hint="eastAsia" w:ascii="华文仿宋" w:hAnsi="华文仿宋" w:eastAsia="华文仿宋" w:cs="华文仿宋"/>
          <w:color w:val="000000"/>
          <w:sz w:val="32"/>
          <w:szCs w:val="32"/>
          <w:lang w:eastAsia="zh-CN"/>
        </w:rPr>
        <w:t>（纸质版电子版均可）</w:t>
      </w:r>
      <w:r>
        <w:rPr>
          <w:rFonts w:hint="eastAsia" w:ascii="华文仿宋" w:hAnsi="华文仿宋" w:eastAsia="华文仿宋" w:cs="华文仿宋"/>
          <w:color w:val="000000"/>
          <w:sz w:val="32"/>
          <w:szCs w:val="32"/>
        </w:rPr>
        <w:t>并配合考</w:t>
      </w:r>
      <w:r>
        <w:rPr>
          <w:rFonts w:hint="eastAsia" w:ascii="华文仿宋" w:hAnsi="华文仿宋" w:eastAsia="华文仿宋" w:cs="华文仿宋"/>
          <w:color w:val="000000"/>
          <w:sz w:val="32"/>
          <w:szCs w:val="32"/>
          <w:lang w:val="en-US" w:eastAsia="zh-CN"/>
        </w:rPr>
        <w:t>点工作人员做好入场扫码和体温检测。</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五、有以下情况之一者，不得参加本次</w:t>
      </w:r>
      <w:r>
        <w:rPr>
          <w:rFonts w:hint="eastAsia" w:ascii="华文仿宋" w:hAnsi="华文仿宋" w:eastAsia="华文仿宋" w:cs="华文仿宋"/>
          <w:b/>
          <w:color w:val="000000"/>
          <w:sz w:val="32"/>
          <w:szCs w:val="32"/>
          <w:lang w:val="en-US" w:eastAsia="zh-CN"/>
        </w:rPr>
        <w:t>面试</w:t>
      </w:r>
      <w:r>
        <w:rPr>
          <w:rFonts w:hint="eastAsia" w:ascii="华文仿宋" w:hAnsi="华文仿宋" w:eastAsia="华文仿宋" w:cs="华文仿宋"/>
          <w:b/>
          <w:color w:val="000000"/>
          <w:sz w:val="32"/>
          <w:szCs w:val="32"/>
        </w:rPr>
        <w:t>：</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  1.</w:t>
      </w:r>
      <w:r>
        <w:rPr>
          <w:rFonts w:hint="eastAsia" w:ascii="华文仿宋" w:hAnsi="华文仿宋" w:eastAsia="华文仿宋" w:cs="华文仿宋"/>
          <w:b/>
          <w:color w:val="000000"/>
          <w:sz w:val="32"/>
          <w:szCs w:val="32"/>
          <w:lang w:val="en-US" w:eastAsia="zh-CN"/>
        </w:rPr>
        <w:t xml:space="preserve"> </w:t>
      </w:r>
      <w:r>
        <w:rPr>
          <w:rFonts w:hint="eastAsia" w:ascii="华文仿宋" w:hAnsi="华文仿宋" w:eastAsia="华文仿宋" w:cs="华文仿宋"/>
          <w:b/>
          <w:color w:val="000000"/>
          <w:sz w:val="32"/>
          <w:szCs w:val="32"/>
        </w:rPr>
        <w:t>不能提供</w:t>
      </w:r>
      <w:r>
        <w:rPr>
          <w:rFonts w:hint="eastAsia" w:ascii="华文仿宋" w:hAnsi="华文仿宋" w:eastAsia="华文仿宋" w:cs="华文仿宋"/>
          <w:b/>
          <w:color w:val="000000"/>
          <w:sz w:val="32"/>
          <w:szCs w:val="32"/>
          <w:lang w:val="en-US" w:eastAsia="zh-CN"/>
        </w:rPr>
        <w:t>面试</w:t>
      </w:r>
      <w:r>
        <w:rPr>
          <w:rFonts w:hint="eastAsia" w:ascii="华文仿宋" w:hAnsi="华文仿宋" w:eastAsia="华文仿宋" w:cs="华文仿宋"/>
          <w:b/>
          <w:color w:val="000000"/>
          <w:sz w:val="32"/>
          <w:szCs w:val="32"/>
        </w:rPr>
        <w:t>前48小时内核酸检测阴性证明的考生；</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  2.</w:t>
      </w:r>
      <w:r>
        <w:rPr>
          <w:rFonts w:hint="eastAsia" w:ascii="华文仿宋" w:hAnsi="华文仿宋" w:eastAsia="华文仿宋" w:cs="华文仿宋"/>
          <w:b/>
          <w:color w:val="000000"/>
          <w:sz w:val="32"/>
          <w:szCs w:val="32"/>
          <w:lang w:val="en-US" w:eastAsia="zh-CN"/>
        </w:rPr>
        <w:t xml:space="preserve"> </w:t>
      </w:r>
      <w:r>
        <w:rPr>
          <w:rFonts w:hint="eastAsia" w:ascii="华文仿宋" w:hAnsi="华文仿宋" w:eastAsia="华文仿宋" w:cs="华文仿宋"/>
          <w:b/>
          <w:color w:val="000000"/>
          <w:sz w:val="32"/>
          <w:szCs w:val="32"/>
        </w:rPr>
        <w:t>安康码为“红码”的考生以及根据属地防疫管控政策不宜参加</w:t>
      </w:r>
      <w:r>
        <w:rPr>
          <w:rFonts w:hint="eastAsia" w:ascii="华文仿宋" w:hAnsi="华文仿宋" w:eastAsia="华文仿宋" w:cs="华文仿宋"/>
          <w:b/>
          <w:color w:val="000000"/>
          <w:sz w:val="32"/>
          <w:szCs w:val="32"/>
          <w:lang w:val="en-US" w:eastAsia="zh-CN"/>
        </w:rPr>
        <w:t>面试</w:t>
      </w:r>
      <w:r>
        <w:rPr>
          <w:rFonts w:hint="eastAsia" w:ascii="华文仿宋" w:hAnsi="华文仿宋" w:eastAsia="华文仿宋" w:cs="华文仿宋"/>
          <w:b/>
          <w:color w:val="000000"/>
          <w:sz w:val="32"/>
          <w:szCs w:val="32"/>
        </w:rPr>
        <w:t>的其他人员；</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  3.</w:t>
      </w:r>
      <w:r>
        <w:rPr>
          <w:rFonts w:hint="eastAsia" w:ascii="华文仿宋" w:hAnsi="华文仿宋" w:eastAsia="华文仿宋" w:cs="华文仿宋"/>
          <w:b/>
          <w:color w:val="000000"/>
          <w:sz w:val="32"/>
          <w:szCs w:val="32"/>
          <w:lang w:val="en-US" w:eastAsia="zh-CN"/>
        </w:rPr>
        <w:t xml:space="preserve"> </w:t>
      </w:r>
      <w:r>
        <w:rPr>
          <w:rFonts w:hint="eastAsia" w:ascii="华文仿宋" w:hAnsi="华文仿宋" w:eastAsia="华文仿宋" w:cs="华文仿宋"/>
          <w:b/>
          <w:color w:val="000000"/>
          <w:sz w:val="32"/>
          <w:szCs w:val="32"/>
        </w:rPr>
        <w:t>经现场确认有体温异常（≥37.3℃）或有发热、乏力、咳嗽、咳痰、咽痛、腹泻、呕吐、嗅觉或味觉减退等身体异常情况未排除感染风险的考生；</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  4.</w:t>
      </w:r>
      <w:r>
        <w:rPr>
          <w:rFonts w:hint="eastAsia" w:ascii="华文仿宋" w:hAnsi="华文仿宋" w:eastAsia="华文仿宋" w:cs="华文仿宋"/>
          <w:b/>
          <w:color w:val="000000"/>
          <w:sz w:val="32"/>
          <w:szCs w:val="32"/>
          <w:lang w:val="en-US" w:eastAsia="zh-CN"/>
        </w:rPr>
        <w:t xml:space="preserve"> </w:t>
      </w:r>
      <w:r>
        <w:rPr>
          <w:rFonts w:hint="eastAsia" w:ascii="华文仿宋" w:hAnsi="华文仿宋" w:eastAsia="华文仿宋" w:cs="华文仿宋"/>
          <w:b/>
          <w:color w:val="000000"/>
          <w:sz w:val="32"/>
          <w:szCs w:val="32"/>
        </w:rPr>
        <w:t>处在隔离期和健康监测期的入境（含港、台地区）人员，处于健康监测期的出院确诊病例、无症状感染者，尚未解除管控的密接、次密接人员，有发热、咳嗽、胸闷等身体异常情况未排除感染风险的人员。</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  </w:t>
      </w:r>
      <w:r>
        <w:rPr>
          <w:rFonts w:hint="eastAsia" w:ascii="华文仿宋" w:hAnsi="华文仿宋" w:eastAsia="华文仿宋" w:cs="华文仿宋"/>
          <w:b/>
          <w:bCs/>
          <w:color w:val="000000"/>
          <w:sz w:val="32"/>
          <w:szCs w:val="32"/>
        </w:rPr>
        <w:t>六、考生如因疫情管控原因</w:t>
      </w:r>
      <w:r>
        <w:rPr>
          <w:rFonts w:hint="eastAsia" w:ascii="华文仿宋" w:hAnsi="华文仿宋" w:eastAsia="华文仿宋" w:cs="华文仿宋"/>
          <w:b/>
          <w:bCs/>
          <w:color w:val="000000"/>
          <w:sz w:val="32"/>
          <w:szCs w:val="32"/>
          <w:lang w:val="en-US" w:eastAsia="zh-CN"/>
        </w:rPr>
        <w:t>面试</w:t>
      </w:r>
      <w:r>
        <w:rPr>
          <w:rFonts w:hint="eastAsia" w:ascii="华文仿宋" w:hAnsi="华文仿宋" w:eastAsia="华文仿宋" w:cs="华文仿宋"/>
          <w:b/>
          <w:bCs/>
          <w:color w:val="000000"/>
          <w:sz w:val="32"/>
          <w:szCs w:val="32"/>
        </w:rPr>
        <w:t>当天无法到达考点的，视为主动放弃考试资格。</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  七、考生应自备一次性医用外科口罩，乘坐公共交通工具去往考点的，应全程佩戴口罩，进入考场前务必使用酒精消毒用品进行手部消毒。</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  八、考生要做好每日体温测量和健康监测，持续关注安康码和行程卡状态，减少非必要聚集活动。</w:t>
      </w:r>
      <w:r>
        <w:rPr>
          <w:rFonts w:hint="eastAsia" w:ascii="华文仿宋" w:hAnsi="华文仿宋" w:eastAsia="华文仿宋" w:cs="华文仿宋"/>
          <w:color w:val="000000"/>
          <w:sz w:val="32"/>
          <w:szCs w:val="32"/>
          <w:lang w:val="en-US" w:eastAsia="zh-CN"/>
        </w:rPr>
        <w:t>面试</w:t>
      </w:r>
      <w:r>
        <w:rPr>
          <w:rFonts w:hint="eastAsia" w:ascii="华文仿宋" w:hAnsi="华文仿宋" w:eastAsia="华文仿宋" w:cs="华文仿宋"/>
          <w:color w:val="000000"/>
          <w:sz w:val="32"/>
          <w:szCs w:val="32"/>
        </w:rPr>
        <w:t>前如出现发热、乏力、咳嗽、呼吸困难、腹泻等症状请如实报告所在地疾控部门并及时前往定点医院就诊。</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  九、</w:t>
      </w:r>
      <w:r>
        <w:rPr>
          <w:rFonts w:hint="eastAsia" w:ascii="华文仿宋" w:hAnsi="华文仿宋" w:eastAsia="华文仿宋" w:cs="华文仿宋"/>
          <w:color w:val="000000"/>
          <w:sz w:val="32"/>
          <w:szCs w:val="32"/>
          <w:lang w:val="en-US" w:eastAsia="zh-CN"/>
        </w:rPr>
        <w:t>面试</w:t>
      </w:r>
      <w:r>
        <w:rPr>
          <w:rFonts w:hint="eastAsia" w:ascii="华文仿宋" w:hAnsi="华文仿宋" w:eastAsia="华文仿宋" w:cs="华文仿宋"/>
          <w:color w:val="000000"/>
          <w:sz w:val="32"/>
          <w:szCs w:val="32"/>
        </w:rPr>
        <w:t>期间有身体不适症状的人员要立即向工作人员报告并服从工作人员的管理。</w:t>
      </w:r>
      <w:r>
        <w:rPr>
          <w:rFonts w:hint="eastAsia" w:ascii="华文仿宋" w:hAnsi="华文仿宋" w:eastAsia="华文仿宋" w:cs="华文仿宋"/>
          <w:color w:val="000000"/>
          <w:sz w:val="32"/>
          <w:szCs w:val="32"/>
          <w:lang w:val="en-US" w:eastAsia="zh-CN"/>
        </w:rPr>
        <w:t>面试</w:t>
      </w:r>
      <w:r>
        <w:rPr>
          <w:rFonts w:hint="eastAsia" w:ascii="华文仿宋" w:hAnsi="华文仿宋" w:eastAsia="华文仿宋" w:cs="华文仿宋"/>
          <w:color w:val="000000"/>
          <w:sz w:val="32"/>
          <w:szCs w:val="32"/>
        </w:rPr>
        <w:t>期间出现身体不适症状，需接受健康评估、转移考试或就医的，</w:t>
      </w:r>
      <w:r>
        <w:rPr>
          <w:rFonts w:hint="eastAsia" w:ascii="华文仿宋" w:hAnsi="华文仿宋" w:eastAsia="华文仿宋" w:cs="华文仿宋"/>
          <w:color w:val="000000"/>
          <w:sz w:val="32"/>
          <w:szCs w:val="32"/>
          <w:lang w:val="en-US" w:eastAsia="zh-CN"/>
        </w:rPr>
        <w:t>面试</w:t>
      </w:r>
      <w:r>
        <w:rPr>
          <w:rFonts w:hint="eastAsia" w:ascii="华文仿宋" w:hAnsi="华文仿宋" w:eastAsia="华文仿宋" w:cs="华文仿宋"/>
          <w:color w:val="000000"/>
          <w:sz w:val="32"/>
          <w:szCs w:val="32"/>
        </w:rPr>
        <w:t>时间不予补充。</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  十、</w:t>
      </w:r>
      <w:r>
        <w:rPr>
          <w:rFonts w:hint="eastAsia" w:ascii="华文仿宋" w:hAnsi="华文仿宋" w:eastAsia="华文仿宋" w:cs="华文仿宋"/>
          <w:color w:val="000000"/>
          <w:sz w:val="32"/>
          <w:szCs w:val="32"/>
          <w:lang w:val="en-US" w:eastAsia="zh-CN"/>
        </w:rPr>
        <w:t>面试</w:t>
      </w:r>
      <w:r>
        <w:rPr>
          <w:rFonts w:hint="eastAsia" w:ascii="华文仿宋" w:hAnsi="华文仿宋" w:eastAsia="华文仿宋" w:cs="华文仿宋"/>
          <w:color w:val="000000"/>
          <w:sz w:val="32"/>
          <w:szCs w:val="32"/>
        </w:rPr>
        <w:t>期间，考生要自觉维护考试秩序，与其他考生保持安全防控距离，服从现场工作人员安排，</w:t>
      </w:r>
      <w:r>
        <w:rPr>
          <w:rFonts w:hint="eastAsia" w:ascii="华文仿宋" w:hAnsi="华文仿宋" w:eastAsia="华文仿宋" w:cs="华文仿宋"/>
          <w:color w:val="000000"/>
          <w:sz w:val="32"/>
          <w:szCs w:val="32"/>
          <w:lang w:val="en-US" w:eastAsia="zh-CN"/>
        </w:rPr>
        <w:t>面试</w:t>
      </w:r>
      <w:r>
        <w:rPr>
          <w:rFonts w:hint="eastAsia" w:ascii="华文仿宋" w:hAnsi="华文仿宋" w:eastAsia="华文仿宋" w:cs="华文仿宋"/>
          <w:color w:val="000000"/>
          <w:sz w:val="32"/>
          <w:szCs w:val="32"/>
        </w:rPr>
        <w:t>结束后按规定有序离场。所有在隔离考场参加考试的考生，须由现场医护人员根据疫情防控相关规定进行检测诊断后方可离开。</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  十一、如</w:t>
      </w:r>
      <w:r>
        <w:rPr>
          <w:rFonts w:hint="eastAsia" w:ascii="华文仿宋" w:hAnsi="华文仿宋" w:eastAsia="华文仿宋" w:cs="华文仿宋"/>
          <w:color w:val="000000"/>
          <w:sz w:val="32"/>
          <w:szCs w:val="32"/>
          <w:lang w:val="en-US" w:eastAsia="zh-CN"/>
        </w:rPr>
        <w:t>面试</w:t>
      </w:r>
      <w:r>
        <w:rPr>
          <w:rFonts w:hint="eastAsia" w:ascii="华文仿宋" w:hAnsi="华文仿宋" w:eastAsia="华文仿宋" w:cs="华文仿宋"/>
          <w:color w:val="000000"/>
          <w:sz w:val="32"/>
          <w:szCs w:val="32"/>
        </w:rPr>
        <w:t>前出现新的疫情变化，将</w:t>
      </w:r>
      <w:r>
        <w:rPr>
          <w:rFonts w:hint="eastAsia" w:ascii="华文仿宋" w:hAnsi="华文仿宋" w:eastAsia="华文仿宋" w:cs="华文仿宋"/>
          <w:color w:val="000000"/>
          <w:sz w:val="32"/>
          <w:szCs w:val="32"/>
          <w:lang w:eastAsia="zh-CN"/>
        </w:rPr>
        <w:t>在</w:t>
      </w:r>
      <w:r>
        <w:rPr>
          <w:rFonts w:hint="eastAsia" w:ascii="华文仿宋" w:hAnsi="华文仿宋" w:eastAsia="华文仿宋" w:cs="华文仿宋"/>
          <w:color w:val="000000"/>
          <w:sz w:val="32"/>
          <w:szCs w:val="32"/>
          <w:lang w:val="en-US" w:eastAsia="zh-CN"/>
        </w:rPr>
        <w:t>界首市人民政府</w:t>
      </w:r>
      <w:r>
        <w:rPr>
          <w:rFonts w:hint="eastAsia" w:ascii="华文仿宋" w:hAnsi="华文仿宋" w:eastAsia="华文仿宋" w:cs="华文仿宋"/>
          <w:color w:val="000000"/>
          <w:sz w:val="32"/>
          <w:szCs w:val="32"/>
        </w:rPr>
        <w:t>网（</w:t>
      </w:r>
      <w:r>
        <w:rPr>
          <w:rFonts w:hint="eastAsia" w:ascii="华文仿宋" w:hAnsi="华文仿宋" w:eastAsia="华文仿宋" w:cs="华文仿宋"/>
          <w:color w:val="666666"/>
          <w:kern w:val="0"/>
          <w:sz w:val="32"/>
          <w:szCs w:val="32"/>
        </w:rPr>
        <w:t>https://www.ahjs.gov.cn/</w:t>
      </w:r>
      <w:r>
        <w:rPr>
          <w:rFonts w:hint="eastAsia" w:ascii="华文仿宋" w:hAnsi="华文仿宋" w:eastAsia="华文仿宋" w:cs="华文仿宋"/>
          <w:color w:val="000000"/>
          <w:sz w:val="32"/>
          <w:szCs w:val="32"/>
        </w:rPr>
        <w:t>）</w:t>
      </w:r>
      <w:r>
        <w:rPr>
          <w:rFonts w:hint="eastAsia" w:ascii="华文仿宋" w:hAnsi="华文仿宋" w:eastAsia="华文仿宋" w:cs="华文仿宋"/>
          <w:color w:val="000000"/>
          <w:sz w:val="32"/>
          <w:szCs w:val="32"/>
          <w:lang w:eastAsia="zh-CN"/>
        </w:rPr>
        <w:t>通知公告栏</w:t>
      </w:r>
      <w:r>
        <w:rPr>
          <w:rFonts w:hint="eastAsia" w:ascii="华文仿宋" w:hAnsi="华文仿宋" w:eastAsia="华文仿宋" w:cs="华文仿宋"/>
          <w:color w:val="000000"/>
          <w:sz w:val="32"/>
          <w:szCs w:val="32"/>
        </w:rPr>
        <w:t>发布补充公告，明确疫情防控要求，请广大考生密切关注。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十二、请自觉遵守相关防疫要求和属地人员管控政策。凡隐瞒或谎报旅居史、接触史、健康状况等疫情防控重点信息，不配合工作人员进行防疫检测、询问等造成不良后果的，将依法追究法律责任。</w:t>
      </w:r>
    </w:p>
    <w:p>
      <w:pPr>
        <w:keepNext w:val="0"/>
        <w:keepLines w:val="0"/>
        <w:pageBreakBefore w:val="0"/>
        <w:widowControl/>
        <w:kinsoku/>
        <w:wordWrap/>
        <w:overflowPunct/>
        <w:topLinePunct w:val="0"/>
        <w:autoSpaceDE/>
        <w:autoSpaceDN/>
        <w:bidi w:val="0"/>
        <w:adjustRightInd/>
        <w:snapToGrid/>
        <w:spacing w:line="520" w:lineRule="exact"/>
        <w:textAlignment w:val="auto"/>
        <w:rPr>
          <w:color w:val="000000"/>
          <w:sz w:val="30"/>
          <w:szCs w:val="30"/>
        </w:rPr>
      </w:pPr>
    </w:p>
    <w:p>
      <w:pPr>
        <w:rPr>
          <w:rFonts w:hint="eastAsia"/>
        </w:rPr>
      </w:pPr>
    </w:p>
    <w:sectPr>
      <w:footerReference r:id="rId3" w:type="default"/>
      <w:pgSz w:w="11906" w:h="16838"/>
      <w:pgMar w:top="1361" w:right="1587" w:bottom="136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黑宋简体">
    <w:panose1 w:val="02000000000000000000"/>
    <w:charset w:val="86"/>
    <w:family w:val="auto"/>
    <w:pitch w:val="default"/>
    <w:sig w:usb0="A00002BF" w:usb1="184F6CFA" w:usb2="00000012"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A931B"/>
    <w:multiLevelType w:val="singleLevel"/>
    <w:tmpl w:val="122A931B"/>
    <w:lvl w:ilvl="0" w:tentative="0">
      <w:start w:val="1"/>
      <w:numFmt w:val="decimal"/>
      <w:suff w:val="space"/>
      <w:lvlText w:val="%1."/>
      <w:lvlJc w:val="left"/>
    </w:lvl>
  </w:abstractNum>
  <w:abstractNum w:abstractNumId="1">
    <w:nsid w:val="207ECDC9"/>
    <w:multiLevelType w:val="singleLevel"/>
    <w:tmpl w:val="207ECDC9"/>
    <w:lvl w:ilvl="0" w:tentative="0">
      <w:start w:val="6"/>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YTY3N2QzYzY0NTI3YTZiZGQ0YzcxY2Q5ODdlOWEifQ=="/>
  </w:docVars>
  <w:rsids>
    <w:rsidRoot w:val="12994250"/>
    <w:rsid w:val="041C3CDD"/>
    <w:rsid w:val="0A5A3114"/>
    <w:rsid w:val="0A8F1A87"/>
    <w:rsid w:val="0B4C5075"/>
    <w:rsid w:val="0BC22FA5"/>
    <w:rsid w:val="10494D27"/>
    <w:rsid w:val="12994250"/>
    <w:rsid w:val="131949BC"/>
    <w:rsid w:val="17292A9F"/>
    <w:rsid w:val="22FA5959"/>
    <w:rsid w:val="230B155A"/>
    <w:rsid w:val="25630EB2"/>
    <w:rsid w:val="27FD6F64"/>
    <w:rsid w:val="2DB24E53"/>
    <w:rsid w:val="2FC635FE"/>
    <w:rsid w:val="32480948"/>
    <w:rsid w:val="3303543E"/>
    <w:rsid w:val="358D46F7"/>
    <w:rsid w:val="3704690D"/>
    <w:rsid w:val="3BF743EA"/>
    <w:rsid w:val="3E102096"/>
    <w:rsid w:val="3F622C57"/>
    <w:rsid w:val="40594DB3"/>
    <w:rsid w:val="415C5171"/>
    <w:rsid w:val="44D219E9"/>
    <w:rsid w:val="4C8A4AFE"/>
    <w:rsid w:val="4E2C0172"/>
    <w:rsid w:val="4F522C30"/>
    <w:rsid w:val="4F6D2A27"/>
    <w:rsid w:val="56F028CF"/>
    <w:rsid w:val="57C376A5"/>
    <w:rsid w:val="5B0F33E0"/>
    <w:rsid w:val="5BE106D2"/>
    <w:rsid w:val="5FEB52CF"/>
    <w:rsid w:val="603C720F"/>
    <w:rsid w:val="694F10E9"/>
    <w:rsid w:val="6C431721"/>
    <w:rsid w:val="77142B4F"/>
    <w:rsid w:val="78C123FD"/>
    <w:rsid w:val="790F4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Times New Roman"/>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1414</Words>
  <Characters>1481</Characters>
  <Lines>0</Lines>
  <Paragraphs>0</Paragraphs>
  <TotalTime>3</TotalTime>
  <ScaleCrop>false</ScaleCrop>
  <LinksUpToDate>false</LinksUpToDate>
  <CharactersWithSpaces>1489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2021-03-12T02:37:00Z</dcterms:created>
  <dc:creator>孙磊</dc:creator>
  <cp:lastModifiedBy>Administrator</cp:lastModifiedBy>
  <cp:lastPrinted>2022-09-15T01:18:22Z</cp:lastPrinted>
  <dcterms:modified xsi:type="dcterms:W3CDTF">2022-09-15T01:18:32Z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KSOSaveFontToCloudKey">
    <vt:lpwstr>265564136_btnclosed</vt:lpwstr>
  </property>
  <property fmtid="{D5CDD505-2E9C-101B-9397-08002B2CF9AE}" pid="4" name="ICV">
    <vt:lpwstr>2285EDEC9C604405B861970AADA6C5CD</vt:lpwstr>
  </property>
</Properties>
</file>